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4A" w:rsidRPr="00667DF7" w:rsidRDefault="00FD06F3" w:rsidP="00FD06F3">
      <w:pPr>
        <w:rPr>
          <w:rFonts w:ascii="Times New Roman" w:hAnsi="Times New Roman" w:cs="Times New Roman"/>
          <w:b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 xml:space="preserve"> </w:t>
      </w:r>
      <w:r w:rsidR="00DC2D4A" w:rsidRPr="00667DF7">
        <w:rPr>
          <w:rFonts w:ascii="Times New Roman" w:hAnsi="Times New Roman" w:cs="Times New Roman"/>
          <w:b/>
          <w:sz w:val="28"/>
          <w:szCs w:val="28"/>
        </w:rPr>
        <w:t>Справка о проведении</w:t>
      </w:r>
      <w:proofErr w:type="gramStart"/>
      <w:r w:rsidR="00DC2D4A" w:rsidRPr="00667DF7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="00DC2D4A" w:rsidRPr="00667DF7">
        <w:rPr>
          <w:rFonts w:ascii="Times New Roman" w:hAnsi="Times New Roman" w:cs="Times New Roman"/>
          <w:b/>
          <w:sz w:val="28"/>
          <w:szCs w:val="28"/>
        </w:rPr>
        <w:t>ервых школьных педагогических чтений «Освоение и использование современных технологий в учебно-воспитательном процессе: опыт и перспективы».</w:t>
      </w:r>
    </w:p>
    <w:p w:rsidR="00FD06F3" w:rsidRPr="00DC2D4A" w:rsidRDefault="00FD06F3" w:rsidP="00FD06F3">
      <w:pPr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>28.03.2018г на базе КГУ «Областная специальная коррекционная школа-интернат №4 для детей с нарушениями слуха и речи» проведены</w:t>
      </w:r>
      <w:proofErr w:type="gramStart"/>
      <w:r w:rsidRPr="00DC2D4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C2D4A">
        <w:rPr>
          <w:rFonts w:ascii="Times New Roman" w:hAnsi="Times New Roman" w:cs="Times New Roman"/>
          <w:sz w:val="28"/>
          <w:szCs w:val="28"/>
        </w:rPr>
        <w:t>ервые школьные педагогические чтения «Освоение и использование современных технологий в учебно-воспитательном процессе: опыт и перспективы». Цель данного материала выявление и поощрение наиболее активных и одаренных педагогов, умеющих не только талантливо работать, но и делиться своим практическим опытом. Распространение передового практического опыта педагогов с использованием общественного потенциала. Активизация общения, обмена опытом и знаниями среди педагогов и педагогической общественности. Введение и распространение  современных технологий  в учебно-воспитательный процесс.</w:t>
      </w:r>
    </w:p>
    <w:p w:rsidR="00FD06F3" w:rsidRPr="00DC2D4A" w:rsidRDefault="00BA547D" w:rsidP="00BA547D">
      <w:pPr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 xml:space="preserve"> </w:t>
      </w:r>
      <w:r w:rsidRPr="00DC2D4A">
        <w:rPr>
          <w:rFonts w:ascii="Times New Roman" w:hAnsi="Times New Roman" w:cs="Times New Roman"/>
          <w:sz w:val="28"/>
          <w:szCs w:val="28"/>
          <w:lang w:val="kk-KZ"/>
        </w:rPr>
        <w:t>С торжественным словом к участникам педагогических  чтений обратилась директор школы Касенова А.Е. В своем выступлении она  рассказала о значимости данного мероприятия для  каждого педагога, работающего с детьми с особыми образовательными потребностями. Модератор мероприятия Нурушева Ж.Н</w:t>
      </w:r>
      <w:r w:rsidRPr="00DC2D4A">
        <w:rPr>
          <w:rFonts w:ascii="Times New Roman" w:hAnsi="Times New Roman" w:cs="Times New Roman"/>
          <w:sz w:val="28"/>
          <w:szCs w:val="28"/>
        </w:rPr>
        <w:t xml:space="preserve">  ознакомила с целью и задачами педагогических чтений,</w:t>
      </w:r>
      <w:r w:rsidR="00DC2D4A">
        <w:rPr>
          <w:rFonts w:ascii="Times New Roman" w:hAnsi="Times New Roman" w:cs="Times New Roman"/>
          <w:sz w:val="28"/>
          <w:szCs w:val="28"/>
        </w:rPr>
        <w:t xml:space="preserve"> </w:t>
      </w:r>
      <w:r w:rsidRPr="00DC2D4A">
        <w:rPr>
          <w:rFonts w:ascii="Times New Roman" w:hAnsi="Times New Roman" w:cs="Times New Roman"/>
          <w:sz w:val="28"/>
          <w:szCs w:val="28"/>
        </w:rPr>
        <w:t>с программой и планом проведения.</w:t>
      </w:r>
    </w:p>
    <w:p w:rsidR="00FD06F3" w:rsidRPr="00DC2D4A" w:rsidRDefault="00BA547D" w:rsidP="00FD06F3">
      <w:pPr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 xml:space="preserve">Чтения проходили </w:t>
      </w:r>
      <w:r w:rsidR="00FD06F3" w:rsidRPr="00DC2D4A">
        <w:rPr>
          <w:rFonts w:ascii="Times New Roman" w:hAnsi="Times New Roman" w:cs="Times New Roman"/>
          <w:sz w:val="28"/>
          <w:szCs w:val="28"/>
        </w:rPr>
        <w:t xml:space="preserve"> в три этапа: на первом этапе участники подали в оргкомитет заявления установленной формы, на втором этапе участники готовили тексты работ и выступлений, на третьем э</w:t>
      </w:r>
      <w:r w:rsidRPr="00DC2D4A">
        <w:rPr>
          <w:rFonts w:ascii="Times New Roman" w:hAnsi="Times New Roman" w:cs="Times New Roman"/>
          <w:sz w:val="28"/>
          <w:szCs w:val="28"/>
        </w:rPr>
        <w:t>тапе проводилась экспертиза</w:t>
      </w:r>
      <w:proofErr w:type="gramStart"/>
      <w:r w:rsidRPr="00DC2D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2D4A">
        <w:rPr>
          <w:rFonts w:ascii="Times New Roman" w:hAnsi="Times New Roman" w:cs="Times New Roman"/>
          <w:sz w:val="28"/>
          <w:szCs w:val="28"/>
        </w:rPr>
        <w:t xml:space="preserve"> затем предоставлялась  личная  защита</w:t>
      </w:r>
      <w:r w:rsidR="00FD06F3" w:rsidRPr="00DC2D4A">
        <w:rPr>
          <w:rFonts w:ascii="Times New Roman" w:hAnsi="Times New Roman" w:cs="Times New Roman"/>
          <w:sz w:val="28"/>
          <w:szCs w:val="28"/>
        </w:rPr>
        <w:t xml:space="preserve"> работ перед педагогическим коллективом. </w:t>
      </w:r>
    </w:p>
    <w:p w:rsidR="00FD06F3" w:rsidRPr="00DC2D4A" w:rsidRDefault="00BA547D" w:rsidP="00BA547D">
      <w:pPr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>Педагоги участвовали в следующих номинациях</w:t>
      </w:r>
      <w:r w:rsidR="00A038CB" w:rsidRPr="00DC2D4A">
        <w:rPr>
          <w:rFonts w:ascii="Times New Roman" w:hAnsi="Times New Roman" w:cs="Times New Roman"/>
          <w:sz w:val="28"/>
          <w:szCs w:val="28"/>
        </w:rPr>
        <w:t>:</w:t>
      </w:r>
      <w:r w:rsidRPr="00DC2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6F3" w:rsidRPr="00DC2D4A" w:rsidRDefault="00FD06F3" w:rsidP="00FD06F3">
      <w:pPr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 xml:space="preserve">В номинации  «Уроки с использованием современных технологий» участвуют учителя Горбунова Р.Л,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Абибуллаева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DC2D4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C2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Дуйсембина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Г.Б,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Разимова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Г.М</w:t>
      </w:r>
      <w:r w:rsidR="00A038CB" w:rsidRPr="00DC2D4A">
        <w:rPr>
          <w:rFonts w:ascii="Times New Roman" w:hAnsi="Times New Roman" w:cs="Times New Roman"/>
          <w:sz w:val="28"/>
          <w:szCs w:val="28"/>
        </w:rPr>
        <w:t xml:space="preserve"> </w:t>
      </w:r>
      <w:r w:rsidRPr="00DC2D4A">
        <w:rPr>
          <w:rFonts w:ascii="Times New Roman" w:hAnsi="Times New Roman" w:cs="Times New Roman"/>
          <w:sz w:val="28"/>
          <w:szCs w:val="28"/>
        </w:rPr>
        <w:t xml:space="preserve">В номинации «Использование современных технологий  в работе классного руководителя и воспитателя» участвует воспитатель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Шифнер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Е.Л</w:t>
      </w:r>
      <w:r w:rsidR="00A038CB" w:rsidRPr="00DC2D4A">
        <w:rPr>
          <w:rFonts w:ascii="Times New Roman" w:hAnsi="Times New Roman" w:cs="Times New Roman"/>
          <w:sz w:val="28"/>
          <w:szCs w:val="28"/>
        </w:rPr>
        <w:t xml:space="preserve"> </w:t>
      </w:r>
      <w:r w:rsidRPr="00DC2D4A">
        <w:rPr>
          <w:rFonts w:ascii="Times New Roman" w:hAnsi="Times New Roman" w:cs="Times New Roman"/>
          <w:sz w:val="28"/>
          <w:szCs w:val="28"/>
        </w:rPr>
        <w:t xml:space="preserve">В номинации «Коррекционно-развивающая работа с использованием современных технологий» участвует логопед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Е.Л, дефектолог слухового кабинета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Кулбаева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DC2D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C2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6F3" w:rsidRPr="00DC2D4A" w:rsidRDefault="00DC2D4A" w:rsidP="00A038CB">
      <w:pPr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 xml:space="preserve">Членами экспертного жюри, в состав которого вошли педагоги-дефектологи высшей категории Мусина Г.К,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Ескендирова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С.Д под председательством  директора школы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А.Е проведена огромная работа по изучению и </w:t>
      </w:r>
      <w:r w:rsidRPr="00DC2D4A">
        <w:rPr>
          <w:rFonts w:ascii="Times New Roman" w:hAnsi="Times New Roman" w:cs="Times New Roman"/>
          <w:sz w:val="28"/>
          <w:szCs w:val="28"/>
        </w:rPr>
        <w:lastRenderedPageBreak/>
        <w:t xml:space="preserve">оцениванию материалов педагогических чтений.  </w:t>
      </w:r>
      <w:r w:rsidR="00FD06F3" w:rsidRPr="00DC2D4A">
        <w:rPr>
          <w:rFonts w:ascii="Times New Roman" w:hAnsi="Times New Roman" w:cs="Times New Roman"/>
          <w:sz w:val="28"/>
          <w:szCs w:val="28"/>
        </w:rPr>
        <w:t>После выступ</w:t>
      </w:r>
      <w:r w:rsidR="00A038CB" w:rsidRPr="00DC2D4A">
        <w:rPr>
          <w:rFonts w:ascii="Times New Roman" w:hAnsi="Times New Roman" w:cs="Times New Roman"/>
          <w:sz w:val="28"/>
          <w:szCs w:val="28"/>
        </w:rPr>
        <w:t xml:space="preserve">ления каждого участника  проводился </w:t>
      </w:r>
      <w:r w:rsidR="00FD06F3" w:rsidRPr="00DC2D4A">
        <w:rPr>
          <w:rFonts w:ascii="Times New Roman" w:hAnsi="Times New Roman" w:cs="Times New Roman"/>
          <w:sz w:val="28"/>
          <w:szCs w:val="28"/>
        </w:rPr>
        <w:t xml:space="preserve"> аналитический блок-обсуждение по материалам выступлений. Разработана работа </w:t>
      </w:r>
      <w:r w:rsidRPr="00DC2D4A">
        <w:rPr>
          <w:rFonts w:ascii="Times New Roman" w:hAnsi="Times New Roman" w:cs="Times New Roman"/>
          <w:sz w:val="28"/>
          <w:szCs w:val="28"/>
        </w:rPr>
        <w:t xml:space="preserve">всего коллектива </w:t>
      </w:r>
      <w:r w:rsidR="00FD06F3" w:rsidRPr="00DC2D4A">
        <w:rPr>
          <w:rFonts w:ascii="Times New Roman" w:hAnsi="Times New Roman" w:cs="Times New Roman"/>
          <w:sz w:val="28"/>
          <w:szCs w:val="28"/>
        </w:rPr>
        <w:t xml:space="preserve">в 3 секторах. </w:t>
      </w:r>
      <w:r w:rsidR="00A038CB" w:rsidRPr="00DC2D4A">
        <w:rPr>
          <w:rFonts w:ascii="Times New Roman" w:hAnsi="Times New Roman" w:cs="Times New Roman"/>
          <w:sz w:val="28"/>
          <w:szCs w:val="28"/>
        </w:rPr>
        <w:t>Каждый сектор оценивал</w:t>
      </w:r>
      <w:r w:rsidR="00FD06F3" w:rsidRPr="00DC2D4A">
        <w:rPr>
          <w:rFonts w:ascii="Times New Roman" w:hAnsi="Times New Roman" w:cs="Times New Roman"/>
          <w:sz w:val="28"/>
          <w:szCs w:val="28"/>
        </w:rPr>
        <w:t xml:space="preserve"> работу строго по определенным критериям.</w:t>
      </w:r>
      <w:r w:rsidR="00A038CB" w:rsidRPr="00DC2D4A">
        <w:rPr>
          <w:rFonts w:ascii="Times New Roman" w:hAnsi="Times New Roman" w:cs="Times New Roman"/>
          <w:sz w:val="28"/>
          <w:szCs w:val="28"/>
        </w:rPr>
        <w:t xml:space="preserve"> </w:t>
      </w:r>
      <w:r w:rsidR="00FD06F3" w:rsidRPr="00DC2D4A">
        <w:rPr>
          <w:rFonts w:ascii="Times New Roman" w:hAnsi="Times New Roman" w:cs="Times New Roman"/>
          <w:sz w:val="28"/>
          <w:szCs w:val="28"/>
          <w:lang w:val="kk-KZ"/>
        </w:rPr>
        <w:t>СЕКТОР 1   (</w:t>
      </w:r>
      <w:r w:rsidR="00FD06F3" w:rsidRPr="00DC2D4A">
        <w:rPr>
          <w:rFonts w:ascii="Times New Roman" w:eastAsia="Times New Roman" w:hAnsi="Times New Roman" w:cs="Times New Roman"/>
          <w:bCs/>
          <w:sz w:val="28"/>
          <w:szCs w:val="28"/>
        </w:rPr>
        <w:t>оценка содержания ,обратить внимание на актуальность, оригинальность замысла, практическую ценность, социальную значимость, фундаментальность и глубину содержания)</w:t>
      </w:r>
      <w:r w:rsidR="00FD06F3" w:rsidRPr="00DC2D4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</w:t>
      </w:r>
      <w:r w:rsidR="00FD06F3" w:rsidRPr="00DC2D4A">
        <w:rPr>
          <w:rFonts w:ascii="Times New Roman" w:hAnsi="Times New Roman" w:cs="Times New Roman"/>
          <w:sz w:val="28"/>
          <w:szCs w:val="28"/>
          <w:lang w:val="kk-KZ"/>
        </w:rPr>
        <w:t>СЕКТОР 2 (</w:t>
      </w:r>
      <w:r w:rsidR="00FD06F3" w:rsidRPr="00DC2D4A">
        <w:rPr>
          <w:rFonts w:ascii="Times New Roman" w:eastAsia="Times New Roman" w:hAnsi="Times New Roman" w:cs="Times New Roman"/>
          <w:bCs/>
          <w:sz w:val="28"/>
          <w:szCs w:val="28"/>
        </w:rPr>
        <w:t>оценка деятельности педагога , продуманность деятельности педагога, доступность изложения)</w:t>
      </w:r>
      <w:r w:rsidR="00A038CB" w:rsidRPr="00DC2D4A">
        <w:rPr>
          <w:rFonts w:ascii="Times New Roman" w:hAnsi="Times New Roman" w:cs="Times New Roman"/>
          <w:sz w:val="28"/>
          <w:szCs w:val="28"/>
        </w:rPr>
        <w:t xml:space="preserve"> </w:t>
      </w:r>
      <w:r w:rsidR="00FD06F3" w:rsidRPr="00DC2D4A">
        <w:rPr>
          <w:rFonts w:ascii="Times New Roman" w:hAnsi="Times New Roman" w:cs="Times New Roman"/>
          <w:sz w:val="28"/>
          <w:szCs w:val="28"/>
          <w:lang w:val="kk-KZ"/>
        </w:rPr>
        <w:t>СЕКТОР 3 (</w:t>
      </w:r>
      <w:r w:rsidR="00FD06F3" w:rsidRPr="00DC2D4A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личного участия, по </w:t>
      </w:r>
      <w:r w:rsidR="00FD06F3" w:rsidRPr="00DC2D4A">
        <w:rPr>
          <w:rFonts w:ascii="Times New Roman" w:eastAsia="Times New Roman" w:hAnsi="Times New Roman" w:cs="Times New Roman"/>
          <w:sz w:val="28"/>
          <w:szCs w:val="28"/>
        </w:rPr>
        <w:t>следующей  инструкции: "Что вы думаете о данной технологии? Что было для вас важным? Чему вы научились? Что вам понравилось? Что осталось неясным? В каком направлении стоит прод</w:t>
      </w:r>
      <w:r w:rsidR="00A038CB" w:rsidRPr="00DC2D4A">
        <w:rPr>
          <w:rFonts w:ascii="Times New Roman" w:eastAsia="Times New Roman" w:hAnsi="Times New Roman" w:cs="Times New Roman"/>
          <w:sz w:val="28"/>
          <w:szCs w:val="28"/>
        </w:rPr>
        <w:t xml:space="preserve">вигаться дальше? </w:t>
      </w:r>
      <w:r w:rsidRPr="00DC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06F3" w:rsidRPr="00DC2D4A" w:rsidRDefault="00DC2D4A" w:rsidP="00F3496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 xml:space="preserve">По завершению мероприятия проведен «Рефлексивный круг», в ходе которого педагоги выражали свои мнения по поводу организации и внутреннего содержания педагогических чтений. Были подведены итоги, определены победители в трех номинациях, это Горбунова Р.Л,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Шифнер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Е.А, </w:t>
      </w:r>
      <w:proofErr w:type="spellStart"/>
      <w:r w:rsidRPr="00DC2D4A">
        <w:rPr>
          <w:rFonts w:ascii="Times New Roman" w:hAnsi="Times New Roman" w:cs="Times New Roman"/>
          <w:sz w:val="28"/>
          <w:szCs w:val="28"/>
        </w:rPr>
        <w:t>Кулбаева</w:t>
      </w:r>
      <w:proofErr w:type="spellEnd"/>
      <w:r w:rsidRPr="00DC2D4A">
        <w:rPr>
          <w:rFonts w:ascii="Times New Roman" w:hAnsi="Times New Roman" w:cs="Times New Roman"/>
          <w:sz w:val="28"/>
          <w:szCs w:val="28"/>
        </w:rPr>
        <w:t xml:space="preserve"> А.К</w:t>
      </w:r>
      <w:proofErr w:type="gramStart"/>
      <w:r w:rsidR="00A038CB" w:rsidRPr="00DC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6F3" w:rsidRPr="00DC2D4A" w:rsidRDefault="00FD06F3" w:rsidP="00F34969">
      <w:pPr>
        <w:rPr>
          <w:rFonts w:ascii="Times New Roman" w:hAnsi="Times New Roman" w:cs="Times New Roman"/>
          <w:sz w:val="28"/>
          <w:szCs w:val="28"/>
        </w:rPr>
      </w:pPr>
      <w:r w:rsidRPr="00DC2D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38CB" w:rsidRPr="00DC2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6F3" w:rsidRPr="00DC2D4A" w:rsidRDefault="00A038CB" w:rsidP="00F349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06F3" w:rsidRPr="00DC2D4A" w:rsidRDefault="00DC2D4A" w:rsidP="00FD06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118A" w:rsidRPr="00DC2D4A" w:rsidRDefault="004F118A">
      <w:pPr>
        <w:rPr>
          <w:sz w:val="28"/>
          <w:szCs w:val="28"/>
        </w:rPr>
      </w:pPr>
    </w:p>
    <w:sectPr w:rsidR="004F118A" w:rsidRPr="00DC2D4A" w:rsidSect="000B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B7761"/>
    <w:multiLevelType w:val="hybridMultilevel"/>
    <w:tmpl w:val="C07C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F3AEA"/>
    <w:multiLevelType w:val="hybridMultilevel"/>
    <w:tmpl w:val="60367ADA"/>
    <w:lvl w:ilvl="0" w:tplc="CD1C5522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6F3"/>
    <w:rsid w:val="000B6B4B"/>
    <w:rsid w:val="004F118A"/>
    <w:rsid w:val="00667DF7"/>
    <w:rsid w:val="00A038CB"/>
    <w:rsid w:val="00BA547D"/>
    <w:rsid w:val="00DC2D4A"/>
    <w:rsid w:val="00E64B09"/>
    <w:rsid w:val="00F34969"/>
    <w:rsid w:val="00FD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06F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D06F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2018-03-30T03:28:00Z</cp:lastPrinted>
  <dcterms:created xsi:type="dcterms:W3CDTF">2018-03-29T06:12:00Z</dcterms:created>
  <dcterms:modified xsi:type="dcterms:W3CDTF">2018-03-30T03:28:00Z</dcterms:modified>
</cp:coreProperties>
</file>